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16" w:rsidRDefault="00741A60">
      <w:r>
        <w:t>Д</w:t>
      </w:r>
      <w:r w:rsidRPr="00741A60">
        <w:t>ОКУМЕНТЫ НАДЗОРНЫХ ОРГАНОВ  ОТСУТСТВУЮТ. ДОШКОЛЬНОЕ УЧРЕЖДЕНИЕ 29.04.2022 ГОДА ПОВРЕЖДЕ</w:t>
      </w:r>
      <w:bookmarkStart w:id="0" w:name="_GoBack"/>
      <w:bookmarkEnd w:id="0"/>
      <w:r w:rsidRPr="00741A60">
        <w:t>НО В РЕЗУЛЬТАТЕ БОЕВЫХ ДЕЙСТВИЙ.</w:t>
      </w:r>
    </w:p>
    <w:sectPr w:rsidR="00A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0"/>
    <w:rsid w:val="00741A60"/>
    <w:rsid w:val="00A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anyuser</cp:lastModifiedBy>
  <cp:revision>1</cp:revision>
  <dcterms:created xsi:type="dcterms:W3CDTF">2024-12-15T13:37:00Z</dcterms:created>
  <dcterms:modified xsi:type="dcterms:W3CDTF">2024-12-15T13:37:00Z</dcterms:modified>
</cp:coreProperties>
</file>